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83" w:type="dxa"/>
        <w:tblInd w:w="-142" w:type="dxa"/>
        <w:tblLayout w:type="fixed"/>
        <w:tblCellMar>
          <w:left w:w="0" w:type="dxa"/>
          <w:right w:w="0" w:type="dxa"/>
        </w:tblCellMar>
        <w:tblLook w:val="0000" w:firstRow="0" w:lastRow="0" w:firstColumn="0" w:lastColumn="0" w:noHBand="0" w:noVBand="0"/>
      </w:tblPr>
      <w:tblGrid>
        <w:gridCol w:w="870"/>
        <w:gridCol w:w="374"/>
        <w:gridCol w:w="756"/>
        <w:gridCol w:w="486"/>
        <w:gridCol w:w="78"/>
        <w:gridCol w:w="849"/>
        <w:gridCol w:w="312"/>
        <w:gridCol w:w="485"/>
        <w:gridCol w:w="754"/>
        <w:gridCol w:w="430"/>
        <w:gridCol w:w="809"/>
        <w:gridCol w:w="738"/>
        <w:gridCol w:w="501"/>
        <w:gridCol w:w="1241"/>
      </w:tblGrid>
      <w:tr w:rsidR="00AB15D9" w:rsidTr="0069787E">
        <w:trPr>
          <w:trHeight w:val="536"/>
        </w:trPr>
        <w:tc>
          <w:tcPr>
            <w:tcW w:w="8683" w:type="dxa"/>
            <w:gridSpan w:val="14"/>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69787E">
        <w:trPr>
          <w:trHeight w:val="473"/>
        </w:trPr>
        <w:tc>
          <w:tcPr>
            <w:tcW w:w="8683"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69787E">
        <w:trPr>
          <w:trHeight w:val="395"/>
        </w:trPr>
        <w:tc>
          <w:tcPr>
            <w:tcW w:w="20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394"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苏州市双创中心</w:t>
            </w:r>
          </w:p>
        </w:tc>
        <w:tc>
          <w:tcPr>
            <w:tcW w:w="1547"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4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021</w:t>
            </w:r>
          </w:p>
        </w:tc>
      </w:tr>
      <w:tr w:rsidR="00AB15D9" w:rsidTr="0069787E">
        <w:trPr>
          <w:trHeight w:val="426"/>
        </w:trPr>
        <w:tc>
          <w:tcPr>
            <w:tcW w:w="20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83" w:type="dxa"/>
            <w:gridSpan w:val="11"/>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苏州市科技服务中心</w:t>
            </w:r>
          </w:p>
        </w:tc>
      </w:tr>
      <w:tr w:rsidR="00AB15D9" w:rsidTr="0069787E">
        <w:trPr>
          <w:trHeight w:val="536"/>
        </w:trPr>
        <w:tc>
          <w:tcPr>
            <w:tcW w:w="87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市级预算执行情况（万元）</w:t>
            </w:r>
          </w:p>
        </w:tc>
        <w:tc>
          <w:tcPr>
            <w:tcW w:w="113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年初预算数</w:t>
            </w:r>
          </w:p>
        </w:tc>
        <w:tc>
          <w:tcPr>
            <w:tcW w:w="221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当年使用上年结余、结转及当年调整预算数</w:t>
            </w:r>
          </w:p>
        </w:tc>
        <w:tc>
          <w:tcPr>
            <w:tcW w:w="2731"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74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指标结余数</w:t>
            </w:r>
          </w:p>
        </w:tc>
      </w:tr>
      <w:tr w:rsidR="00AB15D9" w:rsidTr="0069787E">
        <w:trPr>
          <w:trHeight w:val="442"/>
        </w:trPr>
        <w:tc>
          <w:tcPr>
            <w:tcW w:w="87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13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1200</w:t>
            </w:r>
          </w:p>
        </w:tc>
        <w:tc>
          <w:tcPr>
            <w:tcW w:w="221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695</w:t>
            </w:r>
          </w:p>
        </w:tc>
        <w:tc>
          <w:tcPr>
            <w:tcW w:w="2731"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1895</w:t>
            </w:r>
          </w:p>
        </w:tc>
        <w:tc>
          <w:tcPr>
            <w:tcW w:w="174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r>
      <w:tr w:rsidR="00AB15D9" w:rsidTr="0069787E">
        <w:trPr>
          <w:trHeight w:val="347"/>
        </w:trPr>
        <w:tc>
          <w:tcPr>
            <w:tcW w:w="87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市级财政资金使用情况（万元）</w:t>
            </w:r>
          </w:p>
        </w:tc>
        <w:tc>
          <w:tcPr>
            <w:tcW w:w="113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41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实际支付数</w:t>
            </w:r>
          </w:p>
        </w:tc>
        <w:tc>
          <w:tcPr>
            <w:tcW w:w="19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资金结余、结转数</w:t>
            </w:r>
          </w:p>
        </w:tc>
        <w:tc>
          <w:tcPr>
            <w:tcW w:w="3289"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其中：</w:t>
            </w:r>
          </w:p>
        </w:tc>
      </w:tr>
      <w:tr w:rsidR="00AB15D9" w:rsidTr="0069787E">
        <w:trPr>
          <w:trHeight w:val="379"/>
        </w:trPr>
        <w:tc>
          <w:tcPr>
            <w:tcW w:w="87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130" w:type="dxa"/>
            <w:gridSpan w:val="2"/>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413" w:type="dxa"/>
            <w:gridSpan w:val="3"/>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981" w:type="dxa"/>
            <w:gridSpan w:val="4"/>
            <w:vMerge/>
            <w:tcBorders>
              <w:top w:val="single" w:sz="4" w:space="0" w:color="000000"/>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547"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结转数</w:t>
            </w:r>
          </w:p>
        </w:tc>
        <w:tc>
          <w:tcPr>
            <w:tcW w:w="174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财政收回数</w:t>
            </w:r>
          </w:p>
        </w:tc>
        <w:bookmarkStart w:id="0" w:name="_GoBack"/>
        <w:bookmarkEnd w:id="0"/>
      </w:tr>
      <w:tr w:rsidR="00AB15D9" w:rsidTr="0069787E">
        <w:trPr>
          <w:trHeight w:val="631"/>
        </w:trPr>
        <w:tc>
          <w:tcPr>
            <w:tcW w:w="87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13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1895</w:t>
            </w:r>
          </w:p>
        </w:tc>
        <w:tc>
          <w:tcPr>
            <w:tcW w:w="1413"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1895</w:t>
            </w:r>
          </w:p>
        </w:tc>
        <w:tc>
          <w:tcPr>
            <w:tcW w:w="1981"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1547"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p>
        </w:tc>
        <w:tc>
          <w:tcPr>
            <w:tcW w:w="174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p>
        </w:tc>
      </w:tr>
      <w:tr w:rsidR="00AB15D9"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8683"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CE6115" w:rsidRDefault="00CE6115">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AB15D9"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25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子项名称</w:t>
            </w:r>
          </w:p>
        </w:tc>
        <w:tc>
          <w:tcPr>
            <w:tcW w:w="283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89"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rsidR="004A36DF"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2564"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830"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1200</w:t>
            </w:r>
          </w:p>
        </w:tc>
        <w:tc>
          <w:tcPr>
            <w:tcW w:w="3289" w:type="dxa"/>
            <w:gridSpan w:val="4"/>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1545</w:t>
            </w:r>
          </w:p>
        </w:tc>
      </w:tr>
      <w:tr w:rsidR="004A36DF"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2564"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装饰改造工程</w:t>
            </w:r>
          </w:p>
        </w:tc>
        <w:tc>
          <w:tcPr>
            <w:tcW w:w="2830"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700</w:t>
            </w:r>
          </w:p>
        </w:tc>
        <w:tc>
          <w:tcPr>
            <w:tcW w:w="3289" w:type="dxa"/>
            <w:gridSpan w:val="4"/>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545</w:t>
            </w:r>
          </w:p>
        </w:tc>
      </w:tr>
      <w:tr w:rsidR="004A36DF"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2564"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改造加固工程</w:t>
            </w:r>
          </w:p>
        </w:tc>
        <w:tc>
          <w:tcPr>
            <w:tcW w:w="2830" w:type="dxa"/>
            <w:gridSpan w:val="5"/>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500</w:t>
            </w:r>
          </w:p>
        </w:tc>
        <w:tc>
          <w:tcPr>
            <w:tcW w:w="3289" w:type="dxa"/>
            <w:gridSpan w:val="4"/>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1000</w:t>
            </w:r>
          </w:p>
        </w:tc>
      </w:tr>
      <w:tr w:rsidR="00AE42C0"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124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12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3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3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3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3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41" w:type="dxa"/>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w:t>
            </w:r>
            <w:r>
              <w:rPr>
                <w:rFonts w:ascii="宋体" w:hAnsi="宋体" w:cs="Arial" w:hint="eastAsia"/>
                <w:color w:val="000000"/>
                <w:kern w:val="0"/>
                <w:sz w:val="20"/>
                <w:szCs w:val="20"/>
              </w:rPr>
              <w:t>80</w:t>
            </w:r>
            <w:r>
              <w:rPr>
                <w:rFonts w:ascii="宋体" w:hAnsi="宋体" w:cs="Arial" w:hint="eastAsia"/>
                <w:color w:val="000000"/>
                <w:kern w:val="0"/>
                <w:sz w:val="20"/>
                <w:szCs w:val="20"/>
              </w:rPr>
              <w:t>分）</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工程管理规范性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6</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财务制度健全性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专款专用率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可行性研究充分性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政府采购规范性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资金节约率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15%</w:t>
            </w:r>
            <w:r>
              <w:rPr>
                <w:rFonts w:ascii="宋体" w:hAnsi="宋体" w:cs="Arial" w:hint="eastAsia"/>
                <w:color w:val="000000"/>
                <w:kern w:val="0"/>
                <w:sz w:val="20"/>
                <w:szCs w:val="20"/>
              </w:rPr>
              <w:t>及其以下</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15%</w:t>
            </w:r>
            <w:r>
              <w:rPr>
                <w:rFonts w:ascii="宋体" w:hAnsi="宋体" w:cs="Arial" w:hint="eastAsia"/>
                <w:color w:val="000000"/>
                <w:kern w:val="0"/>
                <w:sz w:val="20"/>
                <w:szCs w:val="20"/>
              </w:rPr>
              <w:t>及其以下</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6</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总建筑面积</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=13500.99</w:t>
            </w:r>
            <w:r>
              <w:rPr>
                <w:rFonts w:ascii="宋体" w:hAnsi="宋体" w:cs="Arial" w:hint="eastAsia"/>
                <w:color w:val="000000"/>
                <w:kern w:val="0"/>
                <w:sz w:val="20"/>
                <w:szCs w:val="20"/>
              </w:rPr>
              <w:t>平方米</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13500.99</w:t>
            </w:r>
            <w:r>
              <w:rPr>
                <w:rFonts w:ascii="宋体" w:hAnsi="宋体" w:cs="Arial" w:hint="eastAsia"/>
                <w:color w:val="000000"/>
                <w:kern w:val="0"/>
                <w:sz w:val="20"/>
                <w:szCs w:val="20"/>
              </w:rPr>
              <w:t>平方米</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计容</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=8960.49</w:t>
            </w:r>
            <w:r>
              <w:rPr>
                <w:rFonts w:ascii="宋体" w:hAnsi="宋体" w:cs="Arial" w:hint="eastAsia"/>
                <w:color w:val="000000"/>
                <w:kern w:val="0"/>
                <w:sz w:val="20"/>
                <w:szCs w:val="20"/>
              </w:rPr>
              <w:t>平方米</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8960.49</w:t>
            </w:r>
            <w:r>
              <w:rPr>
                <w:rFonts w:ascii="宋体" w:hAnsi="宋体" w:cs="Arial" w:hint="eastAsia"/>
                <w:color w:val="000000"/>
                <w:kern w:val="0"/>
                <w:sz w:val="20"/>
                <w:szCs w:val="20"/>
              </w:rPr>
              <w:t>平方米</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2021</w:t>
            </w:r>
            <w:r>
              <w:rPr>
                <w:rFonts w:ascii="宋体" w:hAnsi="宋体" w:cs="Arial" w:hint="eastAsia"/>
                <w:color w:val="000000"/>
                <w:kern w:val="0"/>
                <w:sz w:val="20"/>
                <w:szCs w:val="20"/>
              </w:rPr>
              <w:t>装饰改造尾款支付及时性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及时支付</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及时支付</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2021</w:t>
            </w:r>
            <w:r>
              <w:rPr>
                <w:rFonts w:ascii="宋体" w:hAnsi="宋体" w:cs="Arial" w:hint="eastAsia"/>
                <w:color w:val="000000"/>
                <w:kern w:val="0"/>
                <w:sz w:val="20"/>
                <w:szCs w:val="20"/>
              </w:rPr>
              <w:t>装饰改造尾款支付率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地上层数</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r>
              <w:rPr>
                <w:rFonts w:ascii="宋体" w:hAnsi="宋体" w:cs="Arial" w:hint="eastAsia"/>
                <w:color w:val="000000"/>
                <w:kern w:val="0"/>
                <w:sz w:val="20"/>
                <w:szCs w:val="20"/>
              </w:rPr>
              <w:t>层</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r>
              <w:rPr>
                <w:rFonts w:ascii="宋体" w:hAnsi="宋体" w:cs="Arial" w:hint="eastAsia"/>
                <w:color w:val="000000"/>
                <w:kern w:val="0"/>
                <w:sz w:val="20"/>
                <w:szCs w:val="20"/>
              </w:rPr>
              <w:t>层</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2021</w:t>
            </w:r>
            <w:r>
              <w:rPr>
                <w:rFonts w:ascii="宋体" w:hAnsi="宋体" w:cs="Arial" w:hint="eastAsia"/>
                <w:color w:val="000000"/>
                <w:kern w:val="0"/>
                <w:sz w:val="20"/>
                <w:szCs w:val="20"/>
              </w:rPr>
              <w:t>改造加固尾款支付率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2.96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2.96</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2021</w:t>
            </w:r>
            <w:r>
              <w:rPr>
                <w:rFonts w:ascii="宋体" w:hAnsi="宋体" w:cs="Arial" w:hint="eastAsia"/>
                <w:color w:val="000000"/>
                <w:kern w:val="0"/>
                <w:sz w:val="20"/>
                <w:szCs w:val="20"/>
              </w:rPr>
              <w:t>改造加固尾款支付及时性</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及时支付</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及时支付</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装饰总面积</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=9014.89</w:t>
            </w:r>
            <w:r>
              <w:rPr>
                <w:rFonts w:ascii="宋体" w:hAnsi="宋体" w:cs="Arial" w:hint="eastAsia"/>
                <w:color w:val="000000"/>
                <w:kern w:val="0"/>
                <w:sz w:val="20"/>
                <w:szCs w:val="20"/>
              </w:rPr>
              <w:t>平方米</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9014.89</w:t>
            </w:r>
            <w:r>
              <w:rPr>
                <w:rFonts w:ascii="宋体" w:hAnsi="宋体" w:cs="Arial" w:hint="eastAsia"/>
                <w:color w:val="000000"/>
                <w:kern w:val="0"/>
                <w:sz w:val="20"/>
                <w:szCs w:val="20"/>
              </w:rPr>
              <w:t>平方米</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地下层数</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层</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层</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2.88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引进创新创业项目</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=49</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49</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提供综合创新创业服务</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=1300</w:t>
            </w:r>
            <w:r>
              <w:rPr>
                <w:rFonts w:ascii="宋体" w:hAnsi="宋体" w:cs="Arial" w:hint="eastAsia"/>
                <w:color w:val="000000"/>
                <w:kern w:val="0"/>
                <w:sz w:val="20"/>
                <w:szCs w:val="20"/>
              </w:rPr>
              <w:t>人次</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1300</w:t>
            </w:r>
            <w:r>
              <w:rPr>
                <w:rFonts w:ascii="宋体" w:hAnsi="宋体" w:cs="Arial" w:hint="eastAsia"/>
                <w:color w:val="000000"/>
                <w:kern w:val="0"/>
                <w:sz w:val="20"/>
                <w:szCs w:val="20"/>
              </w:rPr>
              <w:t>人次</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视频评审中心</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路演中心</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健身中心</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举办活动</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=30</w:t>
            </w:r>
            <w:r>
              <w:rPr>
                <w:rFonts w:ascii="宋体" w:hAnsi="宋体" w:cs="Arial" w:hint="eastAsia"/>
                <w:color w:val="000000"/>
                <w:kern w:val="0"/>
                <w:sz w:val="20"/>
                <w:szCs w:val="20"/>
              </w:rPr>
              <w:t>场次</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30</w:t>
            </w:r>
            <w:r>
              <w:rPr>
                <w:rFonts w:ascii="宋体" w:hAnsi="宋体" w:cs="Arial" w:hint="eastAsia"/>
                <w:color w:val="000000"/>
                <w:kern w:val="0"/>
                <w:sz w:val="20"/>
                <w:szCs w:val="20"/>
              </w:rPr>
              <w:t>场次</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众创办公区</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2.48</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引进国内外高端服务机构（或服务站点）</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个</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宣传报道</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r>
              <w:rPr>
                <w:rFonts w:ascii="宋体" w:hAnsi="宋体" w:cs="Arial" w:hint="eastAsia"/>
                <w:color w:val="000000"/>
                <w:kern w:val="0"/>
                <w:sz w:val="20"/>
                <w:szCs w:val="20"/>
              </w:rPr>
              <w:t>篇</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3</w:t>
            </w:r>
            <w:r>
              <w:rPr>
                <w:rFonts w:ascii="宋体" w:hAnsi="宋体" w:cs="Arial" w:hint="eastAsia"/>
                <w:color w:val="000000"/>
                <w:kern w:val="0"/>
                <w:sz w:val="20"/>
                <w:szCs w:val="20"/>
              </w:rPr>
              <w:t>篇</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2.44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双创中心运营管理办法</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份</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份</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4A36DF" w:rsidTr="003C1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6"/>
        </w:trPr>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4A36DF" w:rsidRDefault="004A36DF">
            <w:pPr>
              <w:widowControl/>
              <w:jc w:val="left"/>
              <w:rPr>
                <w:rFonts w:ascii="宋体" w:hAnsi="宋体" w:cs="Arial"/>
                <w:color w:val="000000"/>
                <w:kern w:val="0"/>
                <w:sz w:val="20"/>
                <w:szCs w:val="20"/>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4A36DF" w:rsidRDefault="004A36DF">
            <w:pPr>
              <w:widowControl/>
              <w:jc w:val="left"/>
              <w:rPr>
                <w:rFonts w:ascii="宋体" w:hAnsi="宋体" w:cs="Arial"/>
                <w:color w:val="000000"/>
                <w:kern w:val="0"/>
                <w:sz w:val="20"/>
                <w:szCs w:val="20"/>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双创中心运营考核办法</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份</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Pr>
                <w:rFonts w:ascii="宋体" w:hAnsi="宋体" w:cs="Arial" w:hint="eastAsia"/>
                <w:color w:val="000000"/>
                <w:kern w:val="0"/>
                <w:sz w:val="20"/>
                <w:szCs w:val="20"/>
              </w:rPr>
              <w:t>份</w:t>
            </w:r>
          </w:p>
        </w:tc>
        <w:tc>
          <w:tcPr>
            <w:tcW w:w="1241" w:type="dxa"/>
            <w:tcBorders>
              <w:top w:val="single" w:sz="4" w:space="0" w:color="auto"/>
              <w:left w:val="single" w:sz="4" w:space="0" w:color="auto"/>
              <w:bottom w:val="single" w:sz="4" w:space="0" w:color="auto"/>
              <w:right w:val="single" w:sz="4" w:space="0" w:color="auto"/>
            </w:tcBorders>
            <w:vAlign w:val="center"/>
          </w:tcPr>
          <w:p w:rsidR="004A36DF" w:rsidRDefault="00B21002">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AE42C0" w:rsidTr="0069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616"/>
        </w:trPr>
        <w:tc>
          <w:tcPr>
            <w:tcW w:w="7442" w:type="dxa"/>
            <w:gridSpan w:val="13"/>
            <w:tcBorders>
              <w:top w:val="single" w:sz="4" w:space="0" w:color="auto"/>
              <w:left w:val="single" w:sz="4" w:space="0" w:color="auto"/>
              <w:bottom w:val="single" w:sz="4" w:space="0" w:color="auto"/>
              <w:right w:val="single" w:sz="4" w:space="0" w:color="auto"/>
            </w:tcBorders>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41" w:type="dxa"/>
            <w:tcBorders>
              <w:top w:val="single" w:sz="4" w:space="0" w:color="auto"/>
              <w:left w:val="single" w:sz="4" w:space="0" w:color="auto"/>
              <w:bottom w:val="single" w:sz="4" w:space="0" w:color="auto"/>
              <w:right w:val="single" w:sz="4" w:space="0" w:color="auto"/>
            </w:tcBorders>
            <w:vAlign w:val="center"/>
          </w:tcPr>
          <w:p w:rsidR="00AE42C0" w:rsidRDefault="00320B72"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794" w:type="dxa"/>
        <w:tblInd w:w="-147" w:type="dxa"/>
        <w:tblCellMar>
          <w:left w:w="0" w:type="dxa"/>
          <w:right w:w="0" w:type="dxa"/>
        </w:tblCellMar>
        <w:tblLook w:val="0000" w:firstRow="0" w:lastRow="0" w:firstColumn="0" w:lastColumn="0" w:noHBand="0" w:noVBand="0"/>
      </w:tblPr>
      <w:tblGrid>
        <w:gridCol w:w="1599"/>
        <w:gridCol w:w="869"/>
        <w:gridCol w:w="992"/>
        <w:gridCol w:w="992"/>
        <w:gridCol w:w="992"/>
        <w:gridCol w:w="992"/>
        <w:gridCol w:w="992"/>
        <w:gridCol w:w="1366"/>
      </w:tblGrid>
      <w:tr w:rsidR="007905BA" w:rsidTr="003C10C4">
        <w:trPr>
          <w:trHeight w:val="149"/>
        </w:trPr>
        <w:tc>
          <w:tcPr>
            <w:tcW w:w="879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3C10C4">
            <w:pPr>
              <w:jc w:val="left"/>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w:t>
            </w:r>
            <w:proofErr w:type="gramStart"/>
            <w:r>
              <w:rPr>
                <w:rFonts w:cs="Arial" w:hint="eastAsia"/>
                <w:color w:val="000000"/>
                <w:sz w:val="22"/>
              </w:rPr>
              <w:t>填当年</w:t>
            </w:r>
            <w:proofErr w:type="gramEnd"/>
            <w:r>
              <w:rPr>
                <w:rFonts w:cs="Arial" w:hint="eastAsia"/>
                <w:color w:val="000000"/>
                <w:sz w:val="22"/>
              </w:rPr>
              <w:t>使用上年结余、结转数以及追加或调减预算数；“财政拨款数”填财政部门实际拨付的款项数；“实际支付数”</w:t>
            </w:r>
            <w:proofErr w:type="gramStart"/>
            <w:r>
              <w:rPr>
                <w:rFonts w:cs="Arial" w:hint="eastAsia"/>
                <w:color w:val="000000"/>
                <w:sz w:val="22"/>
              </w:rPr>
              <w:t>填资金</w:t>
            </w:r>
            <w:proofErr w:type="gramEnd"/>
            <w:r>
              <w:rPr>
                <w:rFonts w:cs="Arial" w:hint="eastAsia"/>
                <w:color w:val="000000"/>
                <w:sz w:val="22"/>
              </w:rPr>
              <w:t>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Pr>
                <w:rFonts w:cs="Arial" w:hint="eastAsia"/>
                <w:color w:val="000000"/>
                <w:sz w:val="22"/>
              </w:rPr>
              <w:t>“指标名称”中“投入”类指标根据项目类型，按照《</w:t>
            </w:r>
            <w:r w:rsidR="0063730A">
              <w:rPr>
                <w:rFonts w:cs="Arial" w:hint="eastAsia"/>
                <w:color w:val="000000"/>
                <w:sz w:val="22"/>
              </w:rPr>
              <w:t>2021</w:t>
            </w:r>
            <w:r>
              <w:rPr>
                <w:rFonts w:cs="Arial" w:hint="eastAsia"/>
                <w:color w:val="000000"/>
                <w:sz w:val="22"/>
              </w:rPr>
              <w:t>年度苏州市级财政支出项目绩效评价“投入”类共性指标》规定，逐一对照进行自评价；“产出”、“结果”、“影响力”三类指标</w:t>
            </w:r>
            <w:r>
              <w:rPr>
                <w:rFonts w:cs="Arial" w:hint="eastAsia"/>
                <w:color w:val="000000"/>
                <w:sz w:val="22"/>
              </w:rPr>
              <w:lastRenderedPageBreak/>
              <w:t>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Pr>
                <w:rFonts w:cs="Arial"/>
                <w:color w:val="000000"/>
                <w:sz w:val="22"/>
              </w:rPr>
              <w:t>21</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3C10C4">
        <w:trPr>
          <w:trHeight w:val="464"/>
        </w:trPr>
        <w:tc>
          <w:tcPr>
            <w:tcW w:w="879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3C10C4">
        <w:trPr>
          <w:trHeight w:val="1110"/>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苏州市双创中心改扩建。项目位于高新区邓蔚路</w:t>
            </w:r>
            <w:r>
              <w:rPr>
                <w:rFonts w:cs="Arial" w:hint="eastAsia"/>
                <w:color w:val="000000"/>
                <w:sz w:val="22"/>
              </w:rPr>
              <w:t>1</w:t>
            </w:r>
            <w:r>
              <w:rPr>
                <w:rFonts w:cs="Arial" w:hint="eastAsia"/>
                <w:color w:val="000000"/>
                <w:sz w:val="22"/>
              </w:rPr>
              <w:t>号，占地面积为</w:t>
            </w:r>
            <w:r>
              <w:rPr>
                <w:rFonts w:cs="Arial" w:hint="eastAsia"/>
                <w:color w:val="000000"/>
                <w:sz w:val="22"/>
              </w:rPr>
              <w:t>14342</w:t>
            </w:r>
            <w:r>
              <w:rPr>
                <w:rFonts w:cs="Arial" w:hint="eastAsia"/>
                <w:color w:val="000000"/>
                <w:sz w:val="22"/>
              </w:rPr>
              <w:t>平方米，总建筑面积为</w:t>
            </w:r>
            <w:r>
              <w:rPr>
                <w:rFonts w:cs="Arial" w:hint="eastAsia"/>
                <w:color w:val="000000"/>
                <w:sz w:val="22"/>
              </w:rPr>
              <w:t>13500.99</w:t>
            </w:r>
            <w:r>
              <w:rPr>
                <w:rFonts w:cs="Arial" w:hint="eastAsia"/>
                <w:color w:val="000000"/>
                <w:sz w:val="22"/>
              </w:rPr>
              <w:t>平方米（地下车库面积</w:t>
            </w:r>
            <w:r>
              <w:rPr>
                <w:rFonts w:cs="Arial" w:hint="eastAsia"/>
                <w:color w:val="000000"/>
                <w:sz w:val="22"/>
              </w:rPr>
              <w:t>4369.84</w:t>
            </w:r>
            <w:r>
              <w:rPr>
                <w:rFonts w:cs="Arial" w:hint="eastAsia"/>
                <w:color w:val="000000"/>
                <w:sz w:val="22"/>
              </w:rPr>
              <w:t>平方米）</w:t>
            </w:r>
            <w:r>
              <w:rPr>
                <w:rFonts w:cs="Arial" w:hint="eastAsia"/>
                <w:color w:val="000000"/>
                <w:sz w:val="22"/>
              </w:rPr>
              <w:t>,</w:t>
            </w:r>
            <w:r>
              <w:rPr>
                <w:rFonts w:cs="Arial" w:hint="eastAsia"/>
                <w:color w:val="000000"/>
                <w:sz w:val="22"/>
              </w:rPr>
              <w:t>项目为对既有建筑进行改扩建，于</w:t>
            </w:r>
            <w:r>
              <w:rPr>
                <w:rFonts w:cs="Arial" w:hint="eastAsia"/>
                <w:color w:val="000000"/>
                <w:sz w:val="22"/>
              </w:rPr>
              <w:t>2019</w:t>
            </w:r>
            <w:r>
              <w:rPr>
                <w:rFonts w:cs="Arial" w:hint="eastAsia"/>
                <w:color w:val="000000"/>
                <w:sz w:val="22"/>
              </w:rPr>
              <w:t>年</w:t>
            </w:r>
            <w:r>
              <w:rPr>
                <w:rFonts w:cs="Arial" w:hint="eastAsia"/>
                <w:color w:val="000000"/>
                <w:sz w:val="22"/>
              </w:rPr>
              <w:t>7</w:t>
            </w:r>
            <w:r>
              <w:rPr>
                <w:rFonts w:cs="Arial" w:hint="eastAsia"/>
                <w:color w:val="000000"/>
                <w:sz w:val="22"/>
              </w:rPr>
              <w:t>月</w:t>
            </w:r>
            <w:r>
              <w:rPr>
                <w:rFonts w:cs="Arial" w:hint="eastAsia"/>
                <w:color w:val="000000"/>
                <w:sz w:val="22"/>
              </w:rPr>
              <w:t>18</w:t>
            </w:r>
            <w:r>
              <w:rPr>
                <w:rFonts w:cs="Arial" w:hint="eastAsia"/>
                <w:color w:val="000000"/>
                <w:sz w:val="22"/>
              </w:rPr>
              <w:t>日正式开工。</w:t>
            </w:r>
          </w:p>
        </w:tc>
      </w:tr>
      <w:tr w:rsidR="007905BA" w:rsidTr="003C10C4">
        <w:trPr>
          <w:trHeight w:val="829"/>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完成苏州市双创中心基建工程建设，并于</w:t>
            </w:r>
            <w:r>
              <w:rPr>
                <w:rFonts w:cs="Arial" w:hint="eastAsia"/>
                <w:color w:val="000000"/>
                <w:sz w:val="22"/>
              </w:rPr>
              <w:t>2020</w:t>
            </w:r>
            <w:r>
              <w:rPr>
                <w:rFonts w:cs="Arial" w:hint="eastAsia"/>
                <w:color w:val="000000"/>
                <w:sz w:val="22"/>
              </w:rPr>
              <w:t>年底正式投入运营。预计</w:t>
            </w:r>
            <w:r>
              <w:rPr>
                <w:rFonts w:cs="Arial" w:hint="eastAsia"/>
                <w:color w:val="000000"/>
                <w:sz w:val="22"/>
              </w:rPr>
              <w:t>2021</w:t>
            </w:r>
            <w:r>
              <w:rPr>
                <w:rFonts w:cs="Arial" w:hint="eastAsia"/>
                <w:color w:val="000000"/>
                <w:sz w:val="22"/>
              </w:rPr>
              <w:t>上半年进行财评结算。</w:t>
            </w:r>
          </w:p>
        </w:tc>
      </w:tr>
      <w:tr w:rsidR="007905BA" w:rsidTr="003C10C4">
        <w:trPr>
          <w:trHeight w:val="2103"/>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苏州市双创中心建设有众创空间、视频评审中心、路演中心、洽谈间等功能区域，计划</w:t>
            </w:r>
            <w:r>
              <w:rPr>
                <w:rFonts w:cs="Arial" w:hint="eastAsia"/>
                <w:color w:val="000000"/>
                <w:sz w:val="22"/>
              </w:rPr>
              <w:t>2021</w:t>
            </w:r>
            <w:r>
              <w:rPr>
                <w:rFonts w:cs="Arial" w:hint="eastAsia"/>
                <w:color w:val="000000"/>
                <w:sz w:val="22"/>
              </w:rPr>
              <w:t>年完成以下目标：（</w:t>
            </w:r>
            <w:r>
              <w:rPr>
                <w:rFonts w:cs="Arial" w:hint="eastAsia"/>
                <w:color w:val="000000"/>
                <w:sz w:val="22"/>
              </w:rPr>
              <w:t>1</w:t>
            </w:r>
            <w:r>
              <w:rPr>
                <w:rFonts w:cs="Arial" w:hint="eastAsia"/>
                <w:color w:val="000000"/>
                <w:sz w:val="22"/>
              </w:rPr>
              <w:t>）引进创新创业项目、国内外高端服务机构（或服务站点），不少于</w:t>
            </w:r>
            <w:r>
              <w:rPr>
                <w:rFonts w:cs="Arial" w:hint="eastAsia"/>
                <w:color w:val="000000"/>
                <w:sz w:val="22"/>
              </w:rPr>
              <w:t>50</w:t>
            </w:r>
            <w:r>
              <w:rPr>
                <w:rFonts w:cs="Arial" w:hint="eastAsia"/>
                <w:color w:val="000000"/>
                <w:sz w:val="22"/>
              </w:rPr>
              <w:t>个；（</w:t>
            </w:r>
            <w:r>
              <w:rPr>
                <w:rFonts w:cs="Arial" w:hint="eastAsia"/>
                <w:color w:val="000000"/>
                <w:sz w:val="22"/>
              </w:rPr>
              <w:t>2</w:t>
            </w:r>
            <w:r>
              <w:rPr>
                <w:rFonts w:cs="Arial" w:hint="eastAsia"/>
                <w:color w:val="000000"/>
                <w:sz w:val="22"/>
              </w:rPr>
              <w:t>）开展的创业沙龙、项目路演、双创教育培训等活动达</w:t>
            </w:r>
            <w:r>
              <w:rPr>
                <w:rFonts w:cs="Arial" w:hint="eastAsia"/>
                <w:color w:val="000000"/>
                <w:sz w:val="22"/>
              </w:rPr>
              <w:t>30</w:t>
            </w:r>
            <w:r>
              <w:rPr>
                <w:rFonts w:cs="Arial" w:hint="eastAsia"/>
                <w:color w:val="000000"/>
                <w:sz w:val="22"/>
              </w:rPr>
              <w:t>场次；（</w:t>
            </w:r>
            <w:r>
              <w:rPr>
                <w:rFonts w:cs="Arial" w:hint="eastAsia"/>
                <w:color w:val="000000"/>
                <w:sz w:val="22"/>
              </w:rPr>
              <w:t>3</w:t>
            </w:r>
            <w:r>
              <w:rPr>
                <w:rFonts w:cs="Arial" w:hint="eastAsia"/>
                <w:color w:val="000000"/>
                <w:sz w:val="22"/>
              </w:rPr>
              <w:t>）提供政策、法律、财税、知识产权、信息等综合创新创业服务累计超</w:t>
            </w:r>
            <w:r>
              <w:rPr>
                <w:rFonts w:cs="Arial" w:hint="eastAsia"/>
                <w:color w:val="000000"/>
                <w:sz w:val="22"/>
              </w:rPr>
              <w:t>1300</w:t>
            </w:r>
            <w:r>
              <w:rPr>
                <w:rFonts w:cs="Arial" w:hint="eastAsia"/>
                <w:color w:val="000000"/>
                <w:sz w:val="22"/>
              </w:rPr>
              <w:t>人次；（</w:t>
            </w:r>
            <w:r>
              <w:rPr>
                <w:rFonts w:cs="Arial" w:hint="eastAsia"/>
                <w:color w:val="000000"/>
                <w:sz w:val="22"/>
              </w:rPr>
              <w:t>4</w:t>
            </w:r>
            <w:r>
              <w:rPr>
                <w:rFonts w:cs="Arial" w:hint="eastAsia"/>
                <w:color w:val="000000"/>
                <w:sz w:val="22"/>
              </w:rPr>
              <w:t>）宣传报道</w:t>
            </w:r>
            <w:r>
              <w:rPr>
                <w:rFonts w:cs="Arial" w:hint="eastAsia"/>
                <w:color w:val="000000"/>
                <w:sz w:val="22"/>
              </w:rPr>
              <w:t>3</w:t>
            </w:r>
            <w:r>
              <w:rPr>
                <w:rFonts w:cs="Arial" w:hint="eastAsia"/>
                <w:color w:val="000000"/>
                <w:sz w:val="22"/>
              </w:rPr>
              <w:t>个以上典型孵化案例。</w:t>
            </w:r>
          </w:p>
        </w:tc>
      </w:tr>
      <w:tr w:rsidR="007905BA" w:rsidTr="003C10C4">
        <w:trPr>
          <w:trHeight w:val="1537"/>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w:t>
            </w:r>
            <w:r>
              <w:rPr>
                <w:rFonts w:cs="Arial" w:hint="eastAsia"/>
                <w:color w:val="000000"/>
                <w:sz w:val="22"/>
              </w:rPr>
              <w:t>1</w:t>
            </w:r>
            <w:r>
              <w:rPr>
                <w:rFonts w:cs="Arial" w:hint="eastAsia"/>
                <w:color w:val="000000"/>
                <w:sz w:val="22"/>
              </w:rPr>
              <w:t>）引进创新创业项目、国内外高端服务机构（或服务站点），不少于</w:t>
            </w:r>
            <w:r>
              <w:rPr>
                <w:rFonts w:cs="Arial" w:hint="eastAsia"/>
                <w:color w:val="000000"/>
                <w:sz w:val="22"/>
              </w:rPr>
              <w:t>50</w:t>
            </w:r>
            <w:r>
              <w:rPr>
                <w:rFonts w:cs="Arial" w:hint="eastAsia"/>
                <w:color w:val="000000"/>
                <w:sz w:val="22"/>
              </w:rPr>
              <w:t>个；（</w:t>
            </w:r>
            <w:r>
              <w:rPr>
                <w:rFonts w:cs="Arial" w:hint="eastAsia"/>
                <w:color w:val="000000"/>
                <w:sz w:val="22"/>
              </w:rPr>
              <w:t>2</w:t>
            </w:r>
            <w:r>
              <w:rPr>
                <w:rFonts w:cs="Arial" w:hint="eastAsia"/>
                <w:color w:val="000000"/>
                <w:sz w:val="22"/>
              </w:rPr>
              <w:t>）开展的创业沙龙、项目路演、双创教育培训等活动达</w:t>
            </w:r>
            <w:r>
              <w:rPr>
                <w:rFonts w:cs="Arial" w:hint="eastAsia"/>
                <w:color w:val="000000"/>
                <w:sz w:val="22"/>
              </w:rPr>
              <w:t>30</w:t>
            </w:r>
            <w:r>
              <w:rPr>
                <w:rFonts w:cs="Arial" w:hint="eastAsia"/>
                <w:color w:val="000000"/>
                <w:sz w:val="22"/>
              </w:rPr>
              <w:t>场次；（</w:t>
            </w:r>
            <w:r>
              <w:rPr>
                <w:rFonts w:cs="Arial" w:hint="eastAsia"/>
                <w:color w:val="000000"/>
                <w:sz w:val="22"/>
              </w:rPr>
              <w:t>3</w:t>
            </w:r>
            <w:r>
              <w:rPr>
                <w:rFonts w:cs="Arial" w:hint="eastAsia"/>
                <w:color w:val="000000"/>
                <w:sz w:val="22"/>
              </w:rPr>
              <w:t>）提供政策、法律、财税、知识产权、信息等综合创新创业服务累计超</w:t>
            </w:r>
            <w:r>
              <w:rPr>
                <w:rFonts w:cs="Arial" w:hint="eastAsia"/>
                <w:color w:val="000000"/>
                <w:sz w:val="22"/>
              </w:rPr>
              <w:t>1300</w:t>
            </w:r>
            <w:r>
              <w:rPr>
                <w:rFonts w:cs="Arial" w:hint="eastAsia"/>
                <w:color w:val="000000"/>
                <w:sz w:val="22"/>
              </w:rPr>
              <w:t>人次；（</w:t>
            </w:r>
            <w:r>
              <w:rPr>
                <w:rFonts w:cs="Arial" w:hint="eastAsia"/>
                <w:color w:val="000000"/>
                <w:sz w:val="22"/>
              </w:rPr>
              <w:t>4</w:t>
            </w:r>
            <w:r>
              <w:rPr>
                <w:rFonts w:cs="Arial" w:hint="eastAsia"/>
                <w:color w:val="000000"/>
                <w:sz w:val="22"/>
              </w:rPr>
              <w:t>）宣传报道</w:t>
            </w:r>
            <w:r>
              <w:rPr>
                <w:rFonts w:cs="Arial" w:hint="eastAsia"/>
                <w:color w:val="000000"/>
                <w:sz w:val="22"/>
              </w:rPr>
              <w:t>3</w:t>
            </w:r>
            <w:r>
              <w:rPr>
                <w:rFonts w:cs="Arial" w:hint="eastAsia"/>
                <w:color w:val="000000"/>
                <w:sz w:val="22"/>
              </w:rPr>
              <w:t>个以上典型孵化案例。</w:t>
            </w:r>
          </w:p>
        </w:tc>
      </w:tr>
      <w:tr w:rsidR="007905BA" w:rsidTr="003C10C4">
        <w:trPr>
          <w:trHeight w:val="964"/>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引进创新创业人才来苏创业，将优质项目输送至板块，为在苏创业人才提供创业创业服务，举办项目路演为项目解决投融资需求。</w:t>
            </w:r>
          </w:p>
        </w:tc>
      </w:tr>
      <w:tr w:rsidR="007905BA" w:rsidTr="003C10C4">
        <w:trPr>
          <w:trHeight w:val="1258"/>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除改造加固工程、装饰改造工程外另有支付代建、监理、检测等各项费用约</w:t>
            </w:r>
            <w:r>
              <w:rPr>
                <w:rFonts w:cs="Arial" w:hint="eastAsia"/>
                <w:color w:val="000000"/>
                <w:sz w:val="22"/>
              </w:rPr>
              <w:t>350</w:t>
            </w:r>
            <w:r>
              <w:rPr>
                <w:rFonts w:cs="Arial" w:hint="eastAsia"/>
                <w:color w:val="000000"/>
                <w:sz w:val="22"/>
              </w:rPr>
              <w:t>万优秀项目的引入率有待提高，后续服务需加强，需更贴近人才，服务好人才。</w:t>
            </w:r>
          </w:p>
        </w:tc>
      </w:tr>
      <w:tr w:rsidR="007905BA" w:rsidTr="003C10C4">
        <w:trPr>
          <w:trHeight w:val="861"/>
        </w:trPr>
        <w:tc>
          <w:tcPr>
            <w:tcW w:w="159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7195"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3C10C4">
            <w:pPr>
              <w:jc w:val="left"/>
              <w:rPr>
                <w:rFonts w:cs="Arial"/>
                <w:color w:val="000000"/>
                <w:sz w:val="22"/>
              </w:rPr>
            </w:pPr>
            <w:r>
              <w:rPr>
                <w:rFonts w:cs="Arial" w:hint="eastAsia"/>
                <w:color w:val="000000"/>
                <w:sz w:val="22"/>
              </w:rPr>
              <w:t>要更近一步提高优秀项目的引入率，注重后端服务，搜集在苏创新创业者需求，开展活动，为企业、为人才解决实际困难。</w:t>
            </w:r>
          </w:p>
        </w:tc>
      </w:tr>
      <w:tr w:rsidR="007905BA" w:rsidTr="003C10C4">
        <w:trPr>
          <w:trHeight w:val="294"/>
        </w:trPr>
        <w:tc>
          <w:tcPr>
            <w:tcW w:w="8793"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905BA" w:rsidP="007905BA">
            <w:pPr>
              <w:rPr>
                <w:rFonts w:cs="Arial"/>
                <w:sz w:val="22"/>
              </w:rPr>
            </w:pPr>
            <w:r>
              <w:rPr>
                <w:rFonts w:cs="Arial" w:hint="eastAsia"/>
                <w:sz w:val="22"/>
              </w:rPr>
              <w:t>（标注：项目概况、项目总目标、年度绩效目标由软件自动从申报表中生成）</w:t>
            </w:r>
          </w:p>
        </w:tc>
      </w:tr>
      <w:tr w:rsidR="007905BA" w:rsidTr="003C10C4">
        <w:trPr>
          <w:trHeight w:val="149"/>
          <w:hidden/>
        </w:trPr>
        <w:tc>
          <w:tcPr>
            <w:tcW w:w="159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6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64"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02" w:rsidRDefault="00B21002" w:rsidP="00DF4CEA">
      <w:r>
        <w:separator/>
      </w:r>
    </w:p>
  </w:endnote>
  <w:endnote w:type="continuationSeparator" w:id="0">
    <w:p w:rsidR="00B21002" w:rsidRDefault="00B21002" w:rsidP="00D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02" w:rsidRDefault="00B21002" w:rsidP="00DF4CEA">
      <w:r>
        <w:separator/>
      </w:r>
    </w:p>
  </w:footnote>
  <w:footnote w:type="continuationSeparator" w:id="0">
    <w:p w:rsidR="00B21002" w:rsidRDefault="00B21002" w:rsidP="00DF4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865A9"/>
    <w:rsid w:val="001A45C6"/>
    <w:rsid w:val="00210D2C"/>
    <w:rsid w:val="0027417E"/>
    <w:rsid w:val="00277E96"/>
    <w:rsid w:val="00295EA9"/>
    <w:rsid w:val="002F132B"/>
    <w:rsid w:val="00320B72"/>
    <w:rsid w:val="003309F6"/>
    <w:rsid w:val="003311D3"/>
    <w:rsid w:val="00371193"/>
    <w:rsid w:val="003C10C4"/>
    <w:rsid w:val="003D5254"/>
    <w:rsid w:val="00421DBC"/>
    <w:rsid w:val="00422096"/>
    <w:rsid w:val="00465368"/>
    <w:rsid w:val="004A36DF"/>
    <w:rsid w:val="00507C7E"/>
    <w:rsid w:val="005365FF"/>
    <w:rsid w:val="005530C8"/>
    <w:rsid w:val="005A4855"/>
    <w:rsid w:val="005B3C15"/>
    <w:rsid w:val="00610E39"/>
    <w:rsid w:val="0063349A"/>
    <w:rsid w:val="0063730A"/>
    <w:rsid w:val="00655009"/>
    <w:rsid w:val="00687228"/>
    <w:rsid w:val="0069787E"/>
    <w:rsid w:val="006B065A"/>
    <w:rsid w:val="006E5E74"/>
    <w:rsid w:val="0074571A"/>
    <w:rsid w:val="007471FF"/>
    <w:rsid w:val="007615B8"/>
    <w:rsid w:val="007615EF"/>
    <w:rsid w:val="007905BA"/>
    <w:rsid w:val="007D410D"/>
    <w:rsid w:val="00857DAE"/>
    <w:rsid w:val="008B69AC"/>
    <w:rsid w:val="0099571D"/>
    <w:rsid w:val="009B2F6A"/>
    <w:rsid w:val="009D57D9"/>
    <w:rsid w:val="00A63BDD"/>
    <w:rsid w:val="00A919F2"/>
    <w:rsid w:val="00A970CD"/>
    <w:rsid w:val="00AB1312"/>
    <w:rsid w:val="00AB15D9"/>
    <w:rsid w:val="00AE42C0"/>
    <w:rsid w:val="00B10E19"/>
    <w:rsid w:val="00B15E35"/>
    <w:rsid w:val="00B21002"/>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409</Words>
  <Characters>2335</Characters>
  <Application>Microsoft Office Word</Application>
  <DocSecurity>0</DocSecurity>
  <Lines>19</Lines>
  <Paragraphs>5</Paragraphs>
  <ScaleCrop>false</ScaleCrop>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Microsoft</cp:lastModifiedBy>
  <cp:revision>4</cp:revision>
  <dcterms:created xsi:type="dcterms:W3CDTF">2023-08-09T06:39:00Z</dcterms:created>
  <dcterms:modified xsi:type="dcterms:W3CDTF">2023-08-09T06:43:00Z</dcterms:modified>
</cp:coreProperties>
</file>